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DD28D" w14:textId="72677DD1" w:rsidR="001013F6" w:rsidRDefault="001013F6" w:rsidP="001013F6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Patikslintas variantas</w:t>
      </w:r>
    </w:p>
    <w:p w14:paraId="0BB3B4CF" w14:textId="77777777" w:rsidR="001013F6" w:rsidRPr="001013F6" w:rsidRDefault="001013F6" w:rsidP="001013F6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3268FB1B" w14:textId="7C3A6BFD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39D36DCC" w14:textId="7031BC4A" w:rsidR="00A919CE" w:rsidRPr="00A919CE" w:rsidRDefault="00A919CE" w:rsidP="00A919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A919CE">
        <w:rPr>
          <w:rFonts w:ascii="Times New Roman" w:hAnsi="Times New Roman" w:cs="Times New Roman"/>
          <w:b/>
          <w:sz w:val="24"/>
          <w:szCs w:val="24"/>
        </w:rPr>
        <w:t>DĖL SKUODO RAJONO SAVIVALDYBĖS TARYBOS 202</w:t>
      </w:r>
      <w:r w:rsidR="00E61F37">
        <w:rPr>
          <w:rFonts w:ascii="Times New Roman" w:hAnsi="Times New Roman" w:cs="Times New Roman"/>
          <w:b/>
          <w:sz w:val="24"/>
          <w:szCs w:val="24"/>
        </w:rPr>
        <w:t>2</w:t>
      </w:r>
      <w:r w:rsidRPr="00A919CE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E61F37">
        <w:rPr>
          <w:rFonts w:ascii="Times New Roman" w:hAnsi="Times New Roman" w:cs="Times New Roman"/>
          <w:b/>
          <w:sz w:val="24"/>
          <w:szCs w:val="24"/>
        </w:rPr>
        <w:t>GEGUŽĖS</w:t>
      </w:r>
      <w:r w:rsidRPr="00A919CE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61F37">
        <w:rPr>
          <w:rFonts w:ascii="Times New Roman" w:hAnsi="Times New Roman" w:cs="Times New Roman"/>
          <w:b/>
          <w:sz w:val="24"/>
          <w:szCs w:val="24"/>
        </w:rPr>
        <w:t>6</w:t>
      </w:r>
      <w:r w:rsidRPr="00A919CE">
        <w:rPr>
          <w:rFonts w:ascii="Times New Roman" w:hAnsi="Times New Roman" w:cs="Times New Roman"/>
          <w:b/>
          <w:sz w:val="24"/>
          <w:szCs w:val="24"/>
        </w:rPr>
        <w:t xml:space="preserve"> D. SPRENDIMO NR. T9-1</w:t>
      </w:r>
      <w:r w:rsidR="00E61F37">
        <w:rPr>
          <w:rFonts w:ascii="Times New Roman" w:hAnsi="Times New Roman" w:cs="Times New Roman"/>
          <w:b/>
          <w:sz w:val="24"/>
          <w:szCs w:val="24"/>
        </w:rPr>
        <w:t>19</w:t>
      </w:r>
      <w:r w:rsidRPr="00A919CE">
        <w:rPr>
          <w:rFonts w:ascii="Times New Roman" w:hAnsi="Times New Roman" w:cs="Times New Roman"/>
          <w:b/>
          <w:sz w:val="24"/>
          <w:szCs w:val="24"/>
        </w:rPr>
        <w:t xml:space="preserve"> „DĖL SKUODO RAJONO SAVIVALDYBĖS</w:t>
      </w:r>
      <w:r w:rsidR="00E61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F37" w:rsidRPr="00E61F37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TRADICINIŲ RELIGINIŲ BENDRUOMENIŲ FINANSAVIMO TVARKOS APRAŠO</w:t>
      </w:r>
      <w:r w:rsidR="00E61F37">
        <w:rPr>
          <w:rFonts w:ascii="TimesNewRomanPS-BoldMT" w:eastAsia="Calibri" w:hAnsi="TimesNewRomanPS-BoldMT" w:cs="TimesNewRomanPS-BoldMT"/>
          <w:szCs w:val="24"/>
        </w:rPr>
        <w:t xml:space="preserve"> </w:t>
      </w:r>
      <w:proofErr w:type="gramStart"/>
      <w:r w:rsidRPr="00A919CE">
        <w:rPr>
          <w:rFonts w:ascii="Times New Roman" w:hAnsi="Times New Roman" w:cs="Times New Roman"/>
          <w:b/>
          <w:sz w:val="24"/>
          <w:szCs w:val="24"/>
        </w:rPr>
        <w:t>PATVIRTINIMO“ PAKEITIMO</w:t>
      </w:r>
      <w:proofErr w:type="gramEnd"/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55777934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61F3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B1D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9B1D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224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3E4B7465" w:rsidR="00982DC9" w:rsidRDefault="00A5060C" w:rsidP="00A5060C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61F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 Skuodo rajono savivaldybės tarybos 2022 m</w:t>
      </w:r>
      <w:r w:rsidR="00A919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E61F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gegužės 26 d. sprendim</w:t>
      </w:r>
      <w:r w:rsidR="00133D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="00E61F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T9-119 „Dėl S</w:t>
      </w:r>
      <w:proofErr w:type="spellStart"/>
      <w:r w:rsidR="00E61F37" w:rsidRPr="00E61F37">
        <w:rPr>
          <w:rFonts w:ascii="Times New Roman" w:hAnsi="Times New Roman" w:cs="Times New Roman"/>
          <w:bCs/>
          <w:sz w:val="24"/>
          <w:szCs w:val="24"/>
        </w:rPr>
        <w:t>kuodo</w:t>
      </w:r>
      <w:proofErr w:type="spellEnd"/>
      <w:r w:rsidR="00E61F37" w:rsidRPr="00E61F37">
        <w:rPr>
          <w:rFonts w:ascii="Times New Roman" w:hAnsi="Times New Roman" w:cs="Times New Roman"/>
          <w:bCs/>
          <w:sz w:val="24"/>
          <w:szCs w:val="24"/>
        </w:rPr>
        <w:t xml:space="preserve"> rajono savivaldybės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tradicinių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religinių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bendruomenių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finansavimo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tvarkos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aprašo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Cs w:val="24"/>
        </w:rPr>
        <w:t xml:space="preserve"> </w:t>
      </w:r>
      <w:proofErr w:type="spellStart"/>
      <w:r w:rsidR="00E61F37" w:rsidRPr="00E61F37">
        <w:rPr>
          <w:rFonts w:ascii="Times New Roman" w:hAnsi="Times New Roman" w:cs="Times New Roman"/>
          <w:bCs/>
          <w:sz w:val="24"/>
          <w:szCs w:val="24"/>
        </w:rPr>
        <w:t>patvirtinimo</w:t>
      </w:r>
      <w:proofErr w:type="spellEnd"/>
      <w:r w:rsidR="00E61F37">
        <w:rPr>
          <w:rFonts w:ascii="Times New Roman" w:hAnsi="Times New Roman" w:cs="Times New Roman"/>
          <w:bCs/>
          <w:sz w:val="24"/>
          <w:szCs w:val="24"/>
        </w:rPr>
        <w:t xml:space="preserve">“ </w:t>
      </w:r>
      <w:proofErr w:type="spellStart"/>
      <w:r w:rsidR="00E61F37">
        <w:rPr>
          <w:rFonts w:ascii="Times New Roman" w:hAnsi="Times New Roman" w:cs="Times New Roman"/>
          <w:bCs/>
          <w:sz w:val="24"/>
          <w:szCs w:val="24"/>
        </w:rPr>
        <w:t>patvirtintą</w:t>
      </w:r>
      <w:proofErr w:type="spellEnd"/>
      <w:r w:rsidR="00E61F37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E61F37" w:rsidRPr="00E61F37">
        <w:rPr>
          <w:rFonts w:ascii="Times New Roman" w:hAnsi="Times New Roman" w:cs="Times New Roman"/>
          <w:bCs/>
          <w:sz w:val="24"/>
          <w:szCs w:val="24"/>
        </w:rPr>
        <w:t xml:space="preserve">kuodo rajono savivaldybės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tradicinių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religinių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bendruomenių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finansavimo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tvarkos</w:t>
      </w:r>
      <w:proofErr w:type="spellEnd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apraš</w:t>
      </w:r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ą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,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sudarant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galimybę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organizuoti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papildomą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kvietimą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Skuodo rajono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tradicinėms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religinėms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bendruomenėms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teikti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paraiškas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finansavimui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gauti</w:t>
      </w:r>
      <w:proofErr w:type="spellEnd"/>
      <w:r w:rsidR="004222B9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, </w:t>
      </w:r>
      <w:proofErr w:type="spellStart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jei</w:t>
      </w:r>
      <w:proofErr w:type="spellEnd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 xml:space="preserve"> </w:t>
      </w:r>
      <w:proofErr w:type="spellStart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programos</w:t>
      </w:r>
      <w:proofErr w:type="spellEnd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 xml:space="preserve"> </w:t>
      </w:r>
      <w:proofErr w:type="spellStart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biudžete</w:t>
      </w:r>
      <w:proofErr w:type="spellEnd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 xml:space="preserve"> </w:t>
      </w:r>
      <w:proofErr w:type="spellStart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yra</w:t>
      </w:r>
      <w:proofErr w:type="spellEnd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 xml:space="preserve"> </w:t>
      </w:r>
      <w:proofErr w:type="spellStart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nepanaudotų</w:t>
      </w:r>
      <w:proofErr w:type="spellEnd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 xml:space="preserve"> </w:t>
      </w:r>
      <w:proofErr w:type="spellStart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lėšų</w:t>
      </w:r>
      <w:proofErr w:type="spellEnd"/>
      <w:r w:rsidR="004222B9" w:rsidRPr="009B1D34">
        <w:rPr>
          <w:rFonts w:ascii="TimesNewRomanPS-BoldMT" w:eastAsia="Calibri" w:hAnsi="TimesNewRomanPS-BoldMT" w:cs="TimesNewRomanPS-BoldMT"/>
          <w:b/>
          <w:sz w:val="24"/>
          <w:szCs w:val="24"/>
        </w:rPr>
        <w:t>.</w:t>
      </w:r>
    </w:p>
    <w:p w14:paraId="435867F3" w14:textId="77777777" w:rsidR="00195B6E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0EED7169" w:rsidR="007542F4" w:rsidRPr="00BC6AB5" w:rsidRDefault="00E22FA3" w:rsidP="00606C96">
      <w:pPr>
        <w:pStyle w:val="Sraopastraipa"/>
        <w:tabs>
          <w:tab w:val="left" w:pos="1276"/>
          <w:tab w:val="left" w:pos="1560"/>
        </w:tabs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FBD9E1" w14:textId="6E834B98" w:rsidR="00E61F37" w:rsidRPr="00A919CE" w:rsidRDefault="00E61F37" w:rsidP="00A5060C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2" w:name="_Hlk140239678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2022 m. gegužės 26 d. sprendim</w:t>
      </w:r>
      <w:r w:rsidR="00133D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T9-119 „Dėl S</w:t>
      </w:r>
      <w:proofErr w:type="spellStart"/>
      <w:r w:rsidRPr="00D9686E">
        <w:rPr>
          <w:rFonts w:ascii="Times New Roman" w:hAnsi="Times New Roman" w:cs="Times New Roman"/>
          <w:bCs/>
          <w:sz w:val="24"/>
          <w:szCs w:val="24"/>
        </w:rPr>
        <w:t>kuodo</w:t>
      </w:r>
      <w:proofErr w:type="spellEnd"/>
      <w:r w:rsidRPr="00D9686E">
        <w:rPr>
          <w:rFonts w:ascii="Times New Roman" w:hAnsi="Times New Roman" w:cs="Times New Roman"/>
          <w:bCs/>
          <w:sz w:val="24"/>
          <w:szCs w:val="24"/>
        </w:rPr>
        <w:t xml:space="preserve"> rajono savivaldybės </w:t>
      </w:r>
      <w:proofErr w:type="spellStart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>tradicinių</w:t>
      </w:r>
      <w:proofErr w:type="spellEnd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>religinių</w:t>
      </w:r>
      <w:proofErr w:type="spellEnd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>bendruomenių</w:t>
      </w:r>
      <w:proofErr w:type="spellEnd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>finansavimo</w:t>
      </w:r>
      <w:proofErr w:type="spellEnd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>tvarkos</w:t>
      </w:r>
      <w:proofErr w:type="spellEnd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D9686E">
        <w:rPr>
          <w:rFonts w:ascii="TimesNewRomanPS-BoldMT" w:eastAsia="Calibri" w:hAnsi="TimesNewRomanPS-BoldMT" w:cs="TimesNewRomanPS-BoldMT"/>
          <w:bCs/>
          <w:sz w:val="24"/>
          <w:szCs w:val="24"/>
        </w:rPr>
        <w:t>aprašo</w:t>
      </w:r>
      <w:proofErr w:type="spellEnd"/>
      <w:r w:rsidRPr="00E61F37">
        <w:rPr>
          <w:rFonts w:ascii="TimesNewRomanPS-BoldMT" w:eastAsia="Calibri" w:hAnsi="TimesNewRomanPS-BoldMT" w:cs="TimesNewRomanPS-BoldMT"/>
          <w:bCs/>
          <w:szCs w:val="24"/>
        </w:rPr>
        <w:t xml:space="preserve"> </w:t>
      </w:r>
      <w:proofErr w:type="spellStart"/>
      <w:r w:rsidRPr="00D9686E">
        <w:rPr>
          <w:rFonts w:ascii="Times New Roman" w:hAnsi="Times New Roman" w:cs="Times New Roman"/>
          <w:bCs/>
          <w:sz w:val="24"/>
          <w:szCs w:val="24"/>
        </w:rPr>
        <w:t>patvirtinimo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patvirtinto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Pr="00E61F37">
        <w:rPr>
          <w:rFonts w:ascii="Times New Roman" w:hAnsi="Times New Roman" w:cs="Times New Roman"/>
          <w:bCs/>
          <w:sz w:val="24"/>
          <w:szCs w:val="24"/>
        </w:rPr>
        <w:t xml:space="preserve">kuodo rajono savivaldybės </w:t>
      </w:r>
      <w:proofErr w:type="spellStart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tradicinių</w:t>
      </w:r>
      <w:proofErr w:type="spellEnd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religinių</w:t>
      </w:r>
      <w:proofErr w:type="spellEnd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bendruomenių</w:t>
      </w:r>
      <w:proofErr w:type="spellEnd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finansavimo</w:t>
      </w:r>
      <w:proofErr w:type="spellEnd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tvarkos</w:t>
      </w:r>
      <w:proofErr w:type="spellEnd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E61F37">
        <w:rPr>
          <w:rFonts w:ascii="TimesNewRomanPS-BoldMT" w:eastAsia="Calibri" w:hAnsi="TimesNewRomanPS-BoldMT" w:cs="TimesNewRomanPS-BoldMT"/>
          <w:bCs/>
          <w:sz w:val="24"/>
          <w:szCs w:val="24"/>
        </w:rPr>
        <w:t>apraš</w:t>
      </w:r>
      <w:r>
        <w:rPr>
          <w:rFonts w:ascii="TimesNewRomanPS-BoldMT" w:eastAsia="Calibri" w:hAnsi="TimesNewRomanPS-BoldMT" w:cs="TimesNewRomanPS-BoldMT"/>
          <w:bCs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6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punktas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bookmarkEnd w:id="2"/>
    </w:p>
    <w:p w14:paraId="76A1A326" w14:textId="77777777" w:rsidR="00824FB8" w:rsidRDefault="00824FB8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EB8E7CE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26E28EDE" w:rsidR="00A030CA" w:rsidRDefault="00A919CE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sprendimą, bus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sudaryta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galimybė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organizuoti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papildomą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kvietimą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Skuodo rajono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tradicinėms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religinėms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bendruomenėms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teikti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paraiškas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finansavimui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proofErr w:type="spellStart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gauti</w:t>
      </w:r>
      <w:proofErr w:type="spellEnd"/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.</w:t>
      </w:r>
    </w:p>
    <w:p w14:paraId="26DBFB22" w14:textId="77777777" w:rsidR="00A55D78" w:rsidRDefault="00A55D78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224C26CB" w:rsidR="00841B65" w:rsidRPr="00BC6AB5" w:rsidRDefault="009F13F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BFB28" w14:textId="77777777" w:rsidR="0008302E" w:rsidRDefault="0008302E">
      <w:pPr>
        <w:spacing w:after="0" w:line="240" w:lineRule="auto"/>
      </w:pPr>
      <w:r>
        <w:separator/>
      </w:r>
    </w:p>
  </w:endnote>
  <w:endnote w:type="continuationSeparator" w:id="0">
    <w:p w14:paraId="1427D446" w14:textId="77777777" w:rsidR="0008302E" w:rsidRDefault="0008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8F942" w14:textId="77777777" w:rsidR="0008302E" w:rsidRDefault="0008302E">
      <w:pPr>
        <w:spacing w:after="0" w:line="240" w:lineRule="auto"/>
      </w:pPr>
      <w:r>
        <w:separator/>
      </w:r>
    </w:p>
  </w:footnote>
  <w:footnote w:type="continuationSeparator" w:id="0">
    <w:p w14:paraId="4C3B262B" w14:textId="77777777" w:rsidR="0008302E" w:rsidRDefault="00083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8302E"/>
    <w:rsid w:val="00096FB9"/>
    <w:rsid w:val="000A3C6C"/>
    <w:rsid w:val="000C2EA9"/>
    <w:rsid w:val="000D19D3"/>
    <w:rsid w:val="000E7947"/>
    <w:rsid w:val="001013F6"/>
    <w:rsid w:val="0012432F"/>
    <w:rsid w:val="00133D09"/>
    <w:rsid w:val="00143F92"/>
    <w:rsid w:val="00163360"/>
    <w:rsid w:val="00181A49"/>
    <w:rsid w:val="0018703B"/>
    <w:rsid w:val="00195B6E"/>
    <w:rsid w:val="001A5EC8"/>
    <w:rsid w:val="001B258E"/>
    <w:rsid w:val="001B41D3"/>
    <w:rsid w:val="001B6286"/>
    <w:rsid w:val="001C1ACA"/>
    <w:rsid w:val="001C4223"/>
    <w:rsid w:val="001D2ACD"/>
    <w:rsid w:val="001E6A7A"/>
    <w:rsid w:val="001F3DA8"/>
    <w:rsid w:val="00224AA7"/>
    <w:rsid w:val="00235A9B"/>
    <w:rsid w:val="00281321"/>
    <w:rsid w:val="002D4F25"/>
    <w:rsid w:val="00300261"/>
    <w:rsid w:val="0030392A"/>
    <w:rsid w:val="00315DF4"/>
    <w:rsid w:val="0032013A"/>
    <w:rsid w:val="00324983"/>
    <w:rsid w:val="00332F4E"/>
    <w:rsid w:val="003731AB"/>
    <w:rsid w:val="00375835"/>
    <w:rsid w:val="003A476B"/>
    <w:rsid w:val="003C6180"/>
    <w:rsid w:val="003E622C"/>
    <w:rsid w:val="0040775C"/>
    <w:rsid w:val="004222B9"/>
    <w:rsid w:val="004238AA"/>
    <w:rsid w:val="00432022"/>
    <w:rsid w:val="004547A2"/>
    <w:rsid w:val="004B62C5"/>
    <w:rsid w:val="004D5A54"/>
    <w:rsid w:val="004F61B2"/>
    <w:rsid w:val="00506207"/>
    <w:rsid w:val="00555FE9"/>
    <w:rsid w:val="00567AC6"/>
    <w:rsid w:val="00576F2B"/>
    <w:rsid w:val="005A2E26"/>
    <w:rsid w:val="005B2931"/>
    <w:rsid w:val="005F7D55"/>
    <w:rsid w:val="00606C96"/>
    <w:rsid w:val="0062382E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2958"/>
    <w:rsid w:val="00743D01"/>
    <w:rsid w:val="007542F4"/>
    <w:rsid w:val="007702D9"/>
    <w:rsid w:val="007E50AA"/>
    <w:rsid w:val="00802ACD"/>
    <w:rsid w:val="00824FB8"/>
    <w:rsid w:val="0083594C"/>
    <w:rsid w:val="00841B65"/>
    <w:rsid w:val="008627A4"/>
    <w:rsid w:val="00864BC5"/>
    <w:rsid w:val="008959CB"/>
    <w:rsid w:val="008B7C29"/>
    <w:rsid w:val="009230C0"/>
    <w:rsid w:val="009372A9"/>
    <w:rsid w:val="00957935"/>
    <w:rsid w:val="00976DC2"/>
    <w:rsid w:val="00982DC9"/>
    <w:rsid w:val="009B1D34"/>
    <w:rsid w:val="009C526F"/>
    <w:rsid w:val="009F13F5"/>
    <w:rsid w:val="00A00B2B"/>
    <w:rsid w:val="00A030CA"/>
    <w:rsid w:val="00A13DDA"/>
    <w:rsid w:val="00A2124A"/>
    <w:rsid w:val="00A5060C"/>
    <w:rsid w:val="00A55D78"/>
    <w:rsid w:val="00A919CE"/>
    <w:rsid w:val="00A9760E"/>
    <w:rsid w:val="00AB0163"/>
    <w:rsid w:val="00AC0EBC"/>
    <w:rsid w:val="00AF207C"/>
    <w:rsid w:val="00AF273C"/>
    <w:rsid w:val="00AF6F6F"/>
    <w:rsid w:val="00B45FD2"/>
    <w:rsid w:val="00B6005C"/>
    <w:rsid w:val="00B73289"/>
    <w:rsid w:val="00B73C1F"/>
    <w:rsid w:val="00B93F5A"/>
    <w:rsid w:val="00BA7393"/>
    <w:rsid w:val="00BC283E"/>
    <w:rsid w:val="00BC4B8B"/>
    <w:rsid w:val="00BC6AB5"/>
    <w:rsid w:val="00BF1653"/>
    <w:rsid w:val="00BF73BE"/>
    <w:rsid w:val="00C000F0"/>
    <w:rsid w:val="00C12C8B"/>
    <w:rsid w:val="00C27505"/>
    <w:rsid w:val="00C46B20"/>
    <w:rsid w:val="00C669D8"/>
    <w:rsid w:val="00C71455"/>
    <w:rsid w:val="00CB19B0"/>
    <w:rsid w:val="00CB71FB"/>
    <w:rsid w:val="00CC2F36"/>
    <w:rsid w:val="00D07C79"/>
    <w:rsid w:val="00D10111"/>
    <w:rsid w:val="00D21DF0"/>
    <w:rsid w:val="00D259F5"/>
    <w:rsid w:val="00D31C0D"/>
    <w:rsid w:val="00D662E5"/>
    <w:rsid w:val="00D74768"/>
    <w:rsid w:val="00DB2349"/>
    <w:rsid w:val="00DE25C4"/>
    <w:rsid w:val="00DF7036"/>
    <w:rsid w:val="00DF7D58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57CCF"/>
    <w:rsid w:val="00E61F37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16B5D"/>
    <w:rsid w:val="00F1796C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1487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2024-10-24T09:57:00Z</dcterms:created>
  <dcterms:modified xsi:type="dcterms:W3CDTF">2024-10-24T10:05:00Z</dcterms:modified>
</cp:coreProperties>
</file>